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6A3" w:rsidRPr="009E4FAD" w:rsidRDefault="00E906A3" w:rsidP="00E906A3">
      <w:pPr>
        <w:rPr>
          <w:rFonts w:ascii="黑体" w:eastAsia="黑体" w:hAnsi="黑体" w:hint="eastAsia"/>
          <w:sz w:val="36"/>
          <w:szCs w:val="36"/>
        </w:rPr>
      </w:pPr>
      <w:r w:rsidRPr="009E4FAD">
        <w:rPr>
          <w:rFonts w:ascii="黑体" w:eastAsia="黑体" w:hAnsi="宋体" w:hint="eastAsia"/>
          <w:sz w:val="32"/>
          <w:szCs w:val="32"/>
        </w:rPr>
        <w:t>附件1：</w:t>
      </w:r>
      <w:r>
        <w:rPr>
          <w:rFonts w:ascii="黑体" w:eastAsia="黑体" w:hAnsi="宋体" w:hint="eastAsia"/>
          <w:sz w:val="32"/>
          <w:szCs w:val="32"/>
        </w:rPr>
        <w:t xml:space="preserve">    </w:t>
      </w:r>
      <w:r w:rsidRPr="009E4FAD">
        <w:rPr>
          <w:rFonts w:ascii="黑体" w:eastAsia="黑体" w:hAnsi="黑体" w:hint="eastAsia"/>
          <w:sz w:val="36"/>
          <w:szCs w:val="36"/>
        </w:rPr>
        <w:t>西安体育学院课程教学大纲编写规范</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课程教学大纲是根据专业人才培养方案制定的指导课程教学的纲要性文件，是教材选编、教学运行、教学检查、质量评价、课程考核以及教学管理的主要依据。为了适应我院本科专业人才培养的需要，进一步加强课程建设，规范课程教学内容，提高课程教</w:t>
      </w:r>
      <w:r>
        <w:rPr>
          <w:rFonts w:ascii="宋体" w:hAnsi="宋体" w:hint="eastAsia"/>
          <w:sz w:val="28"/>
          <w:szCs w:val="28"/>
        </w:rPr>
        <w:t>学质量，根据《西安体育学院课程管理办法》，特制定本课程教学大纲</w:t>
      </w:r>
      <w:r w:rsidRPr="009E4FAD">
        <w:rPr>
          <w:rFonts w:ascii="宋体" w:hAnsi="宋体" w:hint="eastAsia"/>
          <w:sz w:val="28"/>
          <w:szCs w:val="28"/>
        </w:rPr>
        <w:t>编写规范。</w:t>
      </w:r>
    </w:p>
    <w:p w:rsidR="00E906A3" w:rsidRPr="009E4FAD" w:rsidRDefault="00E906A3" w:rsidP="00E906A3">
      <w:pPr>
        <w:ind w:firstLineChars="200" w:firstLine="562"/>
        <w:rPr>
          <w:rFonts w:ascii="宋体" w:hAnsi="宋体" w:hint="eastAsia"/>
          <w:b/>
          <w:sz w:val="28"/>
          <w:szCs w:val="28"/>
        </w:rPr>
      </w:pPr>
      <w:r w:rsidRPr="009E4FAD">
        <w:rPr>
          <w:rFonts w:ascii="宋体" w:hAnsi="宋体" w:hint="eastAsia"/>
          <w:b/>
          <w:sz w:val="28"/>
          <w:szCs w:val="28"/>
        </w:rPr>
        <w:t>一、制定课程教学大纲的指导思想</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制定</w:t>
      </w:r>
      <w:proofErr w:type="gramStart"/>
      <w:r w:rsidRPr="009E4FAD">
        <w:rPr>
          <w:rFonts w:ascii="宋体" w:hAnsi="宋体" w:hint="eastAsia"/>
          <w:sz w:val="28"/>
          <w:szCs w:val="28"/>
        </w:rPr>
        <w:t>教学大纲教学大纲</w:t>
      </w:r>
      <w:proofErr w:type="gramEnd"/>
      <w:r w:rsidRPr="009E4FAD">
        <w:rPr>
          <w:rFonts w:ascii="宋体" w:hAnsi="宋体" w:hint="eastAsia"/>
          <w:sz w:val="28"/>
          <w:szCs w:val="28"/>
        </w:rPr>
        <w:t>要以专业人才培养目标和规格要求为依据，充分体现“以学生为主体”的思想和教育教学改革的成果，在加强基本概念、基本原理和基本理论教学的基础上，突出培养学生的实践应用能力和创新能力。</w:t>
      </w:r>
    </w:p>
    <w:p w:rsidR="00E906A3" w:rsidRPr="009E4FAD" w:rsidRDefault="00E906A3" w:rsidP="00E906A3">
      <w:pPr>
        <w:ind w:firstLineChars="200" w:firstLine="562"/>
        <w:rPr>
          <w:rFonts w:ascii="宋体" w:hAnsi="宋体" w:hint="eastAsia"/>
          <w:b/>
          <w:sz w:val="28"/>
          <w:szCs w:val="28"/>
        </w:rPr>
      </w:pPr>
      <w:r w:rsidRPr="009E4FAD">
        <w:rPr>
          <w:rFonts w:ascii="宋体" w:hAnsi="宋体" w:hint="eastAsia"/>
          <w:b/>
          <w:sz w:val="28"/>
          <w:szCs w:val="28"/>
        </w:rPr>
        <w:t>二、制定课程教学大纲的原则</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1.坚持党的教育方针，遵循教育教学规律。</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2.课程教学大纲的制定要服从于人才培养方案的要求，准确体现专业人才培养目标和规格，明确本门课程在专业人才培养方案中的地位和作用，准确定位教学目标，合理安排教学内容，保证教学大纲的系统性、完整性，实现“应用型”人才的培养目标。</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3.基础理论教学和实践能力培养相结合的原则。课程结构（教学目标、教学内容、教学方法、成绩评定等）设计应在加强基本概念、基本理论和基本技能教学的基础上，注重培养学生的实践能力、创新能力和综合素质，实现“知识、能力、素质”的协调发展的人才培养目标。</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lastRenderedPageBreak/>
        <w:t>4.制定教学大纲要充分考虑相关课程之间的逻辑关系，统筹教学内容，避免课程内容的重复和遗漏。</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5.在教学内容的选择上，应结合学生的实际，贯彻“少而精，求实效”的原则。</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6.每门课程都要有相应的知识、能力考核方法。</w:t>
      </w:r>
    </w:p>
    <w:p w:rsidR="00E906A3" w:rsidRPr="009E4FAD" w:rsidRDefault="00E906A3" w:rsidP="00E906A3">
      <w:pPr>
        <w:ind w:firstLineChars="200" w:firstLine="562"/>
        <w:rPr>
          <w:rFonts w:ascii="宋体" w:hAnsi="宋体" w:hint="eastAsia"/>
          <w:sz w:val="28"/>
          <w:szCs w:val="28"/>
        </w:rPr>
      </w:pPr>
      <w:r w:rsidRPr="009E4FAD">
        <w:rPr>
          <w:rFonts w:ascii="宋体" w:hAnsi="宋体" w:hint="eastAsia"/>
          <w:b/>
          <w:sz w:val="28"/>
          <w:szCs w:val="28"/>
        </w:rPr>
        <w:t>三、课程教学大纲的基本内容</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（一）课程目的与任务</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课程目的与任务应对本课程准确定位，主要阐明本课程在专业人才培养中的地位、作用。</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（二）课程目标与基本要求</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1.课程目标，是从宏观上明确本课程结束后，在知识、能力、素质等方面应达到的总目标，是属于第一层次的要求。</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2.基本要求，是从知识、能力、素质等方面提出的具体要求，是属于第二层次的要求，因此要分别明确写出。</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（1）知识要求：分掌握、理解、了解三个层次的要求。这部分内容主要给出本门课程的知识点。三个层次分别说明</w:t>
      </w:r>
      <w:r>
        <w:rPr>
          <w:rFonts w:ascii="宋体" w:hAnsi="宋体" w:hint="eastAsia"/>
          <w:sz w:val="28"/>
          <w:szCs w:val="28"/>
        </w:rPr>
        <w:t>它</w:t>
      </w:r>
      <w:r w:rsidRPr="009E4FAD">
        <w:rPr>
          <w:rFonts w:ascii="宋体" w:hAnsi="宋体" w:hint="eastAsia"/>
          <w:sz w:val="28"/>
          <w:szCs w:val="28"/>
        </w:rPr>
        <w:t>们的重要程度，给教师和学生指明什么是重点，什么是一般。</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（2）能力要求：即通过本课程的学习，要使学生形成哪些能力和技能。</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（3）素质要求：本课程应该而且能够完成的素质教育指标都应详细列出。</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（三）教学方法</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根据课程性质及人才培养目标要求，选择合适的教学方法。</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（四）学时分配</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以列表形式给出授课、习题课、实践课等的学时分配情况。</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（五）课程的教学内容与体系</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（1）按章、节给出本课程的教学内容与体系；</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（2）实践教学环节：包括实践教学的能力（技能）目标、内容等。</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（3）能力培养：包括学生应掌握的能力、水平等。</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（六）考核办法与成绩评定</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1.考核方式应根据课程的性质、授课对象分别对待（如开卷/闭卷考试、考查、撰写论文、设计等）；</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2.技术性课程考试包括理论考试、技术考试。技术考试须给出具体的测试标准；</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3.成绩评定应体现理论与实践，考试与平时，教书与育人相结合的原则。</w:t>
      </w:r>
    </w:p>
    <w:p w:rsidR="00E906A3" w:rsidRPr="009E4FAD" w:rsidRDefault="00E906A3" w:rsidP="00E906A3">
      <w:pPr>
        <w:ind w:firstLineChars="200" w:firstLine="560"/>
        <w:rPr>
          <w:rFonts w:ascii="宋体" w:hAnsi="宋体" w:hint="eastAsia"/>
          <w:sz w:val="28"/>
          <w:szCs w:val="28"/>
        </w:rPr>
      </w:pPr>
      <w:r w:rsidRPr="009E4FAD">
        <w:rPr>
          <w:rFonts w:ascii="宋体" w:hAnsi="宋体" w:hint="eastAsia"/>
          <w:sz w:val="28"/>
          <w:szCs w:val="28"/>
        </w:rPr>
        <w:t>（七）教材与参考书</w:t>
      </w:r>
    </w:p>
    <w:p w:rsidR="00E906A3" w:rsidRPr="009E4FAD" w:rsidRDefault="00E906A3" w:rsidP="00E906A3">
      <w:pPr>
        <w:ind w:firstLineChars="250" w:firstLine="700"/>
        <w:rPr>
          <w:rFonts w:ascii="宋体" w:hAnsi="宋体" w:hint="eastAsia"/>
          <w:sz w:val="28"/>
          <w:szCs w:val="28"/>
        </w:rPr>
      </w:pPr>
      <w:r w:rsidRPr="009E4FAD">
        <w:rPr>
          <w:rFonts w:ascii="宋体" w:hAnsi="宋体" w:hint="eastAsia"/>
          <w:sz w:val="28"/>
          <w:szCs w:val="28"/>
        </w:rPr>
        <w:t>教材应以选择规划教材、新编教材为主。要求：</w:t>
      </w:r>
      <w:r w:rsidRPr="009E4FAD">
        <w:rPr>
          <w:rFonts w:ascii="Verdana" w:hAnsi="Verdana"/>
          <w:sz w:val="28"/>
          <w:szCs w:val="28"/>
        </w:rPr>
        <w:t>书名、作者、出版社、出版时间、版次等应清晰、齐全、准确</w:t>
      </w:r>
      <w:r w:rsidRPr="009E4FAD">
        <w:rPr>
          <w:rFonts w:ascii="Verdana" w:hAnsi="Verdana" w:hint="eastAsia"/>
          <w:sz w:val="28"/>
          <w:szCs w:val="28"/>
        </w:rPr>
        <w:t>。</w:t>
      </w:r>
    </w:p>
    <w:p w:rsidR="00E906A3" w:rsidRPr="009E4FAD" w:rsidRDefault="00E906A3" w:rsidP="00E906A3">
      <w:pPr>
        <w:rPr>
          <w:rFonts w:ascii="宋体" w:hAnsi="宋体" w:hint="eastAsia"/>
          <w:b/>
          <w:sz w:val="28"/>
          <w:szCs w:val="28"/>
        </w:rPr>
      </w:pPr>
      <w:r w:rsidRPr="009E4FAD">
        <w:rPr>
          <w:rFonts w:ascii="宋体" w:hAnsi="宋体" w:hint="eastAsia"/>
          <w:sz w:val="28"/>
          <w:szCs w:val="28"/>
        </w:rPr>
        <w:t xml:space="preserve">  </w:t>
      </w:r>
      <w:r w:rsidRPr="009E4FAD">
        <w:rPr>
          <w:rFonts w:ascii="宋体" w:hAnsi="宋体" w:hint="eastAsia"/>
          <w:b/>
          <w:sz w:val="28"/>
          <w:szCs w:val="28"/>
        </w:rPr>
        <w:t xml:space="preserve">  </w:t>
      </w:r>
    </w:p>
    <w:p w:rsidR="00E906A3" w:rsidRPr="005F5861" w:rsidRDefault="00E906A3" w:rsidP="00E906A3">
      <w:pPr>
        <w:rPr>
          <w:rFonts w:ascii="宋体" w:hAnsi="宋体" w:hint="eastAsia"/>
          <w:b/>
          <w:sz w:val="28"/>
          <w:szCs w:val="28"/>
        </w:rPr>
      </w:pPr>
    </w:p>
    <w:p w:rsidR="00992772" w:rsidRDefault="00992772"/>
    <w:sectPr w:rsidR="00992772" w:rsidSect="009927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06A3"/>
    <w:rsid w:val="00341369"/>
    <w:rsid w:val="00992772"/>
    <w:rsid w:val="00CC3C5D"/>
    <w:rsid w:val="00E906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2016-08-28T09:08:00Z</dcterms:created>
  <dcterms:modified xsi:type="dcterms:W3CDTF">2016-08-28T09:09:00Z</dcterms:modified>
</cp:coreProperties>
</file>