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453" w:rsidRPr="00592385" w:rsidRDefault="00AA6453" w:rsidP="00AA6453">
      <w:pPr>
        <w:jc w:val="center"/>
        <w:rPr>
          <w:rFonts w:ascii="黑体" w:eastAsia="黑体" w:hAnsi="黑体" w:hint="eastAsia"/>
          <w:bCs/>
          <w:sz w:val="44"/>
          <w:szCs w:val="44"/>
        </w:rPr>
      </w:pPr>
      <w:r w:rsidRPr="00592385">
        <w:rPr>
          <w:rFonts w:ascii="黑体" w:eastAsia="黑体" w:hAnsi="黑体" w:hint="eastAsia"/>
          <w:bCs/>
          <w:sz w:val="44"/>
          <w:szCs w:val="44"/>
        </w:rPr>
        <w:t>西安体育学院</w:t>
      </w:r>
      <w:r w:rsidRPr="00592385">
        <w:rPr>
          <w:rFonts w:ascii="黑体" w:eastAsia="黑体" w:hAnsi="黑体" w:hint="eastAsia"/>
          <w:bCs/>
          <w:sz w:val="44"/>
          <w:szCs w:val="44"/>
          <w:u w:val="single"/>
        </w:rPr>
        <w:t xml:space="preserve">    </w:t>
      </w:r>
      <w:r w:rsidRPr="00592385">
        <w:rPr>
          <w:rFonts w:ascii="黑体" w:eastAsia="黑体" w:hAnsi="黑体" w:hint="eastAsia"/>
          <w:bCs/>
          <w:sz w:val="44"/>
          <w:szCs w:val="44"/>
        </w:rPr>
        <w:t>课程教学进度表</w:t>
      </w:r>
    </w:p>
    <w:p w:rsidR="00AA6453" w:rsidRDefault="00AA6453" w:rsidP="00AA6453">
      <w:pPr>
        <w:spacing w:line="420" w:lineRule="exact"/>
        <w:rPr>
          <w:rFonts w:hint="eastAsia"/>
          <w:spacing w:val="-16"/>
          <w:sz w:val="24"/>
        </w:rPr>
      </w:pPr>
      <w:r w:rsidRPr="00A403C4">
        <w:rPr>
          <w:rFonts w:hint="eastAsia"/>
          <w:b/>
          <w:bCs/>
          <w:spacing w:val="-16"/>
          <w:sz w:val="24"/>
        </w:rPr>
        <w:t>系：</w:t>
      </w:r>
      <w:r>
        <w:rPr>
          <w:rFonts w:hint="eastAsia"/>
          <w:b/>
          <w:bCs/>
          <w:spacing w:val="-16"/>
          <w:sz w:val="24"/>
          <w:u w:val="single"/>
        </w:rPr>
        <w:t xml:space="preserve">         </w:t>
      </w:r>
      <w:r w:rsidRPr="009C79DE">
        <w:rPr>
          <w:rFonts w:hint="eastAsia"/>
          <w:b/>
          <w:bCs/>
          <w:spacing w:val="-16"/>
          <w:sz w:val="24"/>
          <w:u w:val="single"/>
        </w:rPr>
        <w:t xml:space="preserve"> </w:t>
      </w:r>
      <w:r>
        <w:rPr>
          <w:rFonts w:hint="eastAsia"/>
          <w:b/>
          <w:bCs/>
          <w:spacing w:val="-16"/>
          <w:sz w:val="24"/>
        </w:rPr>
        <w:t xml:space="preserve">   </w:t>
      </w:r>
      <w:r w:rsidRPr="00A403C4">
        <w:rPr>
          <w:rFonts w:hint="eastAsia"/>
          <w:b/>
          <w:bCs/>
          <w:spacing w:val="-16"/>
          <w:sz w:val="24"/>
        </w:rPr>
        <w:t>教研室：</w:t>
      </w:r>
      <w:r w:rsidRPr="009C79DE">
        <w:rPr>
          <w:rFonts w:hint="eastAsia"/>
          <w:b/>
          <w:bCs/>
          <w:spacing w:val="-16"/>
          <w:sz w:val="24"/>
          <w:u w:val="single"/>
        </w:rPr>
        <w:t xml:space="preserve"> </w:t>
      </w:r>
      <w:r>
        <w:rPr>
          <w:rFonts w:hint="eastAsia"/>
          <w:b/>
          <w:bCs/>
          <w:spacing w:val="-16"/>
          <w:sz w:val="24"/>
          <w:u w:val="single"/>
        </w:rPr>
        <w:t xml:space="preserve">      </w:t>
      </w:r>
      <w:r w:rsidRPr="009C79DE">
        <w:rPr>
          <w:rFonts w:hint="eastAsia"/>
          <w:b/>
          <w:bCs/>
          <w:spacing w:val="-16"/>
          <w:sz w:val="24"/>
          <w:u w:val="single"/>
        </w:rPr>
        <w:t xml:space="preserve">  </w:t>
      </w:r>
      <w:r>
        <w:rPr>
          <w:rFonts w:hint="eastAsia"/>
          <w:b/>
          <w:bCs/>
          <w:spacing w:val="-16"/>
          <w:sz w:val="24"/>
        </w:rPr>
        <w:t xml:space="preserve">  </w:t>
      </w:r>
      <w:r w:rsidRPr="00A403C4">
        <w:rPr>
          <w:rFonts w:hint="eastAsia"/>
          <w:b/>
          <w:bCs/>
          <w:spacing w:val="-16"/>
          <w:sz w:val="24"/>
        </w:rPr>
        <w:t xml:space="preserve"> </w:t>
      </w:r>
      <w:r w:rsidRPr="00A403C4">
        <w:rPr>
          <w:rFonts w:hint="eastAsia"/>
          <w:b/>
          <w:bCs/>
          <w:spacing w:val="-16"/>
          <w:sz w:val="24"/>
        </w:rPr>
        <w:t>授课专</w:t>
      </w:r>
      <w:r w:rsidRPr="008C1AF1">
        <w:rPr>
          <w:rFonts w:hint="eastAsia"/>
          <w:b/>
          <w:bCs/>
          <w:spacing w:val="-16"/>
          <w:sz w:val="24"/>
        </w:rPr>
        <w:t>业：</w:t>
      </w:r>
      <w:r>
        <w:rPr>
          <w:rFonts w:hint="eastAsia"/>
          <w:b/>
          <w:bCs/>
          <w:spacing w:val="-16"/>
          <w:sz w:val="24"/>
          <w:u w:val="single"/>
        </w:rPr>
        <w:t xml:space="preserve">                        </w:t>
      </w:r>
      <w:r w:rsidRPr="00A403C4">
        <w:rPr>
          <w:rFonts w:hint="eastAsia"/>
          <w:b/>
          <w:bCs/>
          <w:spacing w:val="-16"/>
          <w:sz w:val="24"/>
        </w:rPr>
        <w:t>年级</w:t>
      </w:r>
      <w:r w:rsidRPr="00A403C4">
        <w:rPr>
          <w:rFonts w:hint="eastAsia"/>
          <w:spacing w:val="-16"/>
          <w:sz w:val="24"/>
        </w:rPr>
        <w:t>：</w:t>
      </w:r>
      <w:r>
        <w:rPr>
          <w:rFonts w:hint="eastAsia"/>
          <w:spacing w:val="-16"/>
          <w:sz w:val="24"/>
        </w:rPr>
        <w:t xml:space="preserve"> </w:t>
      </w:r>
      <w:r w:rsidRPr="009A543B">
        <w:rPr>
          <w:rFonts w:hint="eastAsia"/>
          <w:spacing w:val="-16"/>
          <w:sz w:val="24"/>
          <w:u w:val="single"/>
        </w:rPr>
        <w:t xml:space="preserve"> </w:t>
      </w:r>
      <w:r>
        <w:rPr>
          <w:rFonts w:hint="eastAsia"/>
          <w:b/>
          <w:bCs/>
          <w:spacing w:val="-16"/>
          <w:sz w:val="24"/>
          <w:u w:val="single"/>
        </w:rPr>
        <w:t xml:space="preserve">     </w:t>
      </w:r>
      <w:r w:rsidRPr="008C1AF1">
        <w:rPr>
          <w:rFonts w:hint="eastAsia"/>
          <w:b/>
          <w:bCs/>
          <w:spacing w:val="-16"/>
          <w:sz w:val="24"/>
          <w:u w:val="single"/>
        </w:rPr>
        <w:t xml:space="preserve">   </w:t>
      </w:r>
    </w:p>
    <w:p w:rsidR="00AA6453" w:rsidRPr="00B13334" w:rsidRDefault="00AA6453" w:rsidP="00AA6453">
      <w:pPr>
        <w:spacing w:line="420" w:lineRule="exact"/>
        <w:rPr>
          <w:rFonts w:hint="eastAsia"/>
          <w:spacing w:val="-16"/>
          <w:sz w:val="24"/>
        </w:rPr>
      </w:pPr>
      <w:r w:rsidRPr="00A403C4">
        <w:rPr>
          <w:rFonts w:hint="eastAsia"/>
          <w:b/>
          <w:bCs/>
          <w:spacing w:val="-16"/>
          <w:sz w:val="24"/>
        </w:rPr>
        <w:t>教学时数：</w:t>
      </w:r>
      <w:r w:rsidRPr="009A543B">
        <w:rPr>
          <w:rFonts w:hint="eastAsia"/>
          <w:b/>
          <w:bCs/>
          <w:spacing w:val="-16"/>
          <w:sz w:val="24"/>
          <w:u w:val="single"/>
        </w:rPr>
        <w:t xml:space="preserve"> </w:t>
      </w:r>
      <w:r>
        <w:rPr>
          <w:rFonts w:hint="eastAsia"/>
          <w:b/>
          <w:bCs/>
          <w:sz w:val="24"/>
          <w:u w:val="single"/>
        </w:rPr>
        <w:t xml:space="preserve">    </w:t>
      </w:r>
      <w:r w:rsidRPr="00A403C4"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 </w:t>
      </w:r>
      <w:r w:rsidRPr="00A403C4">
        <w:rPr>
          <w:rFonts w:hint="eastAsia"/>
          <w:b/>
          <w:bCs/>
          <w:sz w:val="24"/>
        </w:rPr>
        <w:t>时</w:t>
      </w:r>
      <w:r>
        <w:rPr>
          <w:rFonts w:hint="eastAsia"/>
          <w:b/>
          <w:bCs/>
          <w:sz w:val="24"/>
        </w:rPr>
        <w:t xml:space="preserve"> </w:t>
      </w:r>
      <w:r w:rsidRPr="00A403C4">
        <w:rPr>
          <w:rFonts w:hint="eastAsia"/>
          <w:b/>
          <w:bCs/>
          <w:sz w:val="24"/>
        </w:rPr>
        <w:t>间：</w:t>
      </w:r>
      <w:r>
        <w:rPr>
          <w:rFonts w:hint="eastAsia"/>
          <w:b/>
          <w:bCs/>
          <w:sz w:val="24"/>
          <w:u w:val="single"/>
        </w:rPr>
        <w:t xml:space="preserve">      </w:t>
      </w:r>
      <w:proofErr w:type="gramStart"/>
      <w:r w:rsidRPr="00A403C4">
        <w:rPr>
          <w:rFonts w:hint="eastAsia"/>
          <w:b/>
          <w:bCs/>
          <w:sz w:val="24"/>
        </w:rPr>
        <w:t>学年第</w:t>
      </w:r>
      <w:proofErr w:type="gramEnd"/>
      <w:r w:rsidRPr="0053136F">
        <w:rPr>
          <w:rFonts w:hint="eastAsia"/>
          <w:b/>
          <w:bCs/>
          <w:sz w:val="24"/>
          <w:u w:val="single"/>
        </w:rPr>
        <w:t xml:space="preserve"> </w:t>
      </w:r>
      <w:r>
        <w:rPr>
          <w:rFonts w:hint="eastAsia"/>
          <w:b/>
          <w:bCs/>
          <w:sz w:val="24"/>
          <w:u w:val="single"/>
        </w:rPr>
        <w:t xml:space="preserve">   </w:t>
      </w:r>
      <w:r w:rsidRPr="0053136F">
        <w:rPr>
          <w:rFonts w:hint="eastAsia"/>
          <w:b/>
          <w:bCs/>
          <w:sz w:val="24"/>
          <w:u w:val="single"/>
        </w:rPr>
        <w:t xml:space="preserve"> </w:t>
      </w:r>
      <w:r w:rsidRPr="00A403C4">
        <w:rPr>
          <w:rFonts w:hint="eastAsia"/>
          <w:b/>
          <w:bCs/>
          <w:sz w:val="24"/>
        </w:rPr>
        <w:t>学期</w:t>
      </w:r>
      <w:r>
        <w:rPr>
          <w:rFonts w:hint="eastAsia"/>
          <w:b/>
          <w:bCs/>
          <w:sz w:val="24"/>
        </w:rPr>
        <w:t xml:space="preserve"> </w:t>
      </w:r>
      <w:r w:rsidRPr="00A403C4">
        <w:rPr>
          <w:rFonts w:hint="eastAsia"/>
          <w:b/>
          <w:bCs/>
          <w:sz w:val="24"/>
        </w:rPr>
        <w:t>授课教材：</w:t>
      </w:r>
      <w:r>
        <w:rPr>
          <w:rFonts w:hint="eastAsia"/>
          <w:b/>
          <w:bCs/>
          <w:sz w:val="24"/>
          <w:u w:val="single"/>
        </w:rPr>
        <w:t xml:space="preserve">         </w:t>
      </w:r>
      <w:r>
        <w:rPr>
          <w:rFonts w:hint="eastAsia"/>
          <w:b/>
          <w:bCs/>
          <w:sz w:val="24"/>
        </w:rPr>
        <w:t xml:space="preserve"> </w:t>
      </w:r>
    </w:p>
    <w:tbl>
      <w:tblPr>
        <w:tblW w:w="9884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"/>
        <w:gridCol w:w="625"/>
        <w:gridCol w:w="4567"/>
        <w:gridCol w:w="3208"/>
        <w:gridCol w:w="756"/>
      </w:tblGrid>
      <w:tr w:rsidR="00AA6453" w:rsidRPr="00CE10BB" w:rsidTr="002931C7">
        <w:trPr>
          <w:trHeight w:val="604"/>
        </w:trPr>
        <w:tc>
          <w:tcPr>
            <w:tcW w:w="728" w:type="dxa"/>
            <w:vAlign w:val="center"/>
          </w:tcPr>
          <w:p w:rsidR="00AA6453" w:rsidRPr="00CE10BB" w:rsidRDefault="00AA6453" w:rsidP="002931C7">
            <w:pPr>
              <w:jc w:val="center"/>
              <w:rPr>
                <w:rFonts w:hint="eastAsia"/>
                <w:b/>
                <w:bCs/>
                <w:spacing w:val="-20"/>
                <w:sz w:val="24"/>
              </w:rPr>
            </w:pPr>
            <w:r w:rsidRPr="00CE10BB">
              <w:rPr>
                <w:rFonts w:hint="eastAsia"/>
                <w:b/>
                <w:bCs/>
                <w:spacing w:val="-20"/>
                <w:sz w:val="24"/>
              </w:rPr>
              <w:t>周</w:t>
            </w:r>
          </w:p>
          <w:p w:rsidR="00AA6453" w:rsidRPr="00CE10BB" w:rsidRDefault="00AA6453" w:rsidP="002931C7">
            <w:pPr>
              <w:jc w:val="center"/>
              <w:rPr>
                <w:rFonts w:hint="eastAsia"/>
                <w:b/>
                <w:bCs/>
                <w:sz w:val="30"/>
              </w:rPr>
            </w:pPr>
            <w:r w:rsidRPr="00CE10BB">
              <w:rPr>
                <w:rFonts w:hint="eastAsia"/>
                <w:b/>
                <w:bCs/>
                <w:spacing w:val="-20"/>
                <w:sz w:val="24"/>
              </w:rPr>
              <w:t>次</w:t>
            </w:r>
          </w:p>
        </w:tc>
        <w:tc>
          <w:tcPr>
            <w:tcW w:w="625" w:type="dxa"/>
            <w:vAlign w:val="center"/>
          </w:tcPr>
          <w:p w:rsidR="00AA6453" w:rsidRPr="00CE10BB" w:rsidRDefault="00AA6453" w:rsidP="002931C7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CE10BB">
              <w:rPr>
                <w:rFonts w:hint="eastAsia"/>
                <w:b/>
                <w:bCs/>
                <w:sz w:val="24"/>
              </w:rPr>
              <w:t>时</w:t>
            </w:r>
          </w:p>
          <w:p w:rsidR="00AA6453" w:rsidRPr="00CE10BB" w:rsidRDefault="00AA6453" w:rsidP="002931C7">
            <w:pPr>
              <w:jc w:val="center"/>
              <w:rPr>
                <w:rFonts w:hint="eastAsia"/>
                <w:b/>
                <w:bCs/>
                <w:sz w:val="30"/>
              </w:rPr>
            </w:pPr>
            <w:r w:rsidRPr="00CE10BB">
              <w:rPr>
                <w:rFonts w:hint="eastAsia"/>
                <w:b/>
                <w:bCs/>
                <w:sz w:val="24"/>
              </w:rPr>
              <w:t>数</w:t>
            </w:r>
          </w:p>
        </w:tc>
        <w:tc>
          <w:tcPr>
            <w:tcW w:w="4567" w:type="dxa"/>
            <w:vAlign w:val="center"/>
          </w:tcPr>
          <w:p w:rsidR="00AA6453" w:rsidRPr="00CE10BB" w:rsidRDefault="00AA6453" w:rsidP="002931C7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CE10BB">
              <w:rPr>
                <w:rFonts w:hint="eastAsia"/>
                <w:b/>
                <w:bCs/>
                <w:sz w:val="24"/>
              </w:rPr>
              <w:t>教学内容</w:t>
            </w:r>
          </w:p>
        </w:tc>
        <w:tc>
          <w:tcPr>
            <w:tcW w:w="3208" w:type="dxa"/>
            <w:vAlign w:val="center"/>
          </w:tcPr>
          <w:p w:rsidR="00AA6453" w:rsidRPr="00CE10BB" w:rsidRDefault="00AA6453" w:rsidP="002931C7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CE10BB">
              <w:rPr>
                <w:rFonts w:hint="eastAsia"/>
                <w:b/>
                <w:bCs/>
                <w:sz w:val="24"/>
              </w:rPr>
              <w:t>授课形式（讲授、课堂讨论、习题课、实验、实践）</w:t>
            </w:r>
          </w:p>
        </w:tc>
        <w:tc>
          <w:tcPr>
            <w:tcW w:w="0" w:type="auto"/>
            <w:vAlign w:val="center"/>
          </w:tcPr>
          <w:p w:rsidR="00AA6453" w:rsidRPr="00CE10BB" w:rsidRDefault="00AA6453" w:rsidP="002931C7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CE10BB"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AA6453" w:rsidRPr="00CE10BB" w:rsidTr="002931C7">
        <w:trPr>
          <w:trHeight w:hRule="exact" w:val="677"/>
        </w:trPr>
        <w:tc>
          <w:tcPr>
            <w:tcW w:w="728" w:type="dxa"/>
          </w:tcPr>
          <w:p w:rsidR="00AA6453" w:rsidRPr="00CE10BB" w:rsidRDefault="00AA6453" w:rsidP="002931C7">
            <w:pPr>
              <w:jc w:val="center"/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625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4567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3208" w:type="dxa"/>
            <w:vAlign w:val="center"/>
          </w:tcPr>
          <w:p w:rsidR="00AA6453" w:rsidRPr="008C1AF1" w:rsidRDefault="00AA6453" w:rsidP="002931C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0" w:type="auto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</w:tr>
      <w:tr w:rsidR="00AA6453" w:rsidRPr="00CE10BB" w:rsidTr="002931C7">
        <w:trPr>
          <w:trHeight w:hRule="exact" w:val="673"/>
        </w:trPr>
        <w:tc>
          <w:tcPr>
            <w:tcW w:w="728" w:type="dxa"/>
          </w:tcPr>
          <w:p w:rsidR="00AA6453" w:rsidRPr="00CE10BB" w:rsidRDefault="00AA6453" w:rsidP="002931C7">
            <w:pPr>
              <w:jc w:val="center"/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625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4567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3208" w:type="dxa"/>
            <w:vAlign w:val="center"/>
          </w:tcPr>
          <w:p w:rsidR="00AA6453" w:rsidRPr="008C1AF1" w:rsidRDefault="00AA6453" w:rsidP="002931C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0" w:type="auto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</w:tr>
      <w:tr w:rsidR="00AA6453" w:rsidRPr="00CE10BB" w:rsidTr="002931C7">
        <w:trPr>
          <w:trHeight w:hRule="exact" w:val="673"/>
        </w:trPr>
        <w:tc>
          <w:tcPr>
            <w:tcW w:w="728" w:type="dxa"/>
          </w:tcPr>
          <w:p w:rsidR="00AA6453" w:rsidRPr="00CE10BB" w:rsidRDefault="00AA6453" w:rsidP="002931C7">
            <w:pPr>
              <w:jc w:val="center"/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625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4567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3208" w:type="dxa"/>
            <w:vAlign w:val="center"/>
          </w:tcPr>
          <w:p w:rsidR="00AA6453" w:rsidRPr="008C1AF1" w:rsidRDefault="00AA6453" w:rsidP="002931C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0" w:type="auto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</w:tr>
      <w:tr w:rsidR="00AA6453" w:rsidRPr="00CE10BB" w:rsidTr="002931C7">
        <w:trPr>
          <w:trHeight w:hRule="exact" w:val="673"/>
        </w:trPr>
        <w:tc>
          <w:tcPr>
            <w:tcW w:w="728" w:type="dxa"/>
          </w:tcPr>
          <w:p w:rsidR="00AA6453" w:rsidRPr="00CE10BB" w:rsidRDefault="00AA6453" w:rsidP="002931C7">
            <w:pPr>
              <w:jc w:val="center"/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625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4567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3208" w:type="dxa"/>
            <w:vAlign w:val="center"/>
          </w:tcPr>
          <w:p w:rsidR="00AA6453" w:rsidRPr="008C1AF1" w:rsidRDefault="00AA6453" w:rsidP="002931C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0" w:type="auto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</w:tr>
      <w:tr w:rsidR="00AA6453" w:rsidRPr="00CE10BB" w:rsidTr="002931C7">
        <w:trPr>
          <w:trHeight w:hRule="exact" w:val="673"/>
        </w:trPr>
        <w:tc>
          <w:tcPr>
            <w:tcW w:w="728" w:type="dxa"/>
          </w:tcPr>
          <w:p w:rsidR="00AA6453" w:rsidRPr="00CE10BB" w:rsidRDefault="00AA6453" w:rsidP="002931C7">
            <w:pPr>
              <w:jc w:val="center"/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625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4567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3208" w:type="dxa"/>
            <w:vAlign w:val="center"/>
          </w:tcPr>
          <w:p w:rsidR="00AA6453" w:rsidRPr="008C1AF1" w:rsidRDefault="00AA6453" w:rsidP="002931C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0" w:type="auto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</w:tr>
      <w:tr w:rsidR="00AA6453" w:rsidRPr="00CE10BB" w:rsidTr="002931C7">
        <w:trPr>
          <w:trHeight w:hRule="exact" w:val="673"/>
        </w:trPr>
        <w:tc>
          <w:tcPr>
            <w:tcW w:w="728" w:type="dxa"/>
          </w:tcPr>
          <w:p w:rsidR="00AA6453" w:rsidRPr="00CE10BB" w:rsidRDefault="00AA6453" w:rsidP="002931C7">
            <w:pPr>
              <w:jc w:val="center"/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625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4567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3208" w:type="dxa"/>
            <w:vAlign w:val="center"/>
          </w:tcPr>
          <w:p w:rsidR="00AA6453" w:rsidRPr="008C1AF1" w:rsidRDefault="00AA6453" w:rsidP="002931C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0" w:type="auto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</w:tr>
      <w:tr w:rsidR="00AA6453" w:rsidRPr="00CE10BB" w:rsidTr="002931C7">
        <w:trPr>
          <w:trHeight w:hRule="exact" w:val="673"/>
        </w:trPr>
        <w:tc>
          <w:tcPr>
            <w:tcW w:w="728" w:type="dxa"/>
          </w:tcPr>
          <w:p w:rsidR="00AA6453" w:rsidRPr="00CE10BB" w:rsidRDefault="00AA6453" w:rsidP="002931C7">
            <w:pPr>
              <w:jc w:val="center"/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625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4567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3208" w:type="dxa"/>
            <w:vAlign w:val="center"/>
          </w:tcPr>
          <w:p w:rsidR="00AA6453" w:rsidRPr="008C1AF1" w:rsidRDefault="00AA6453" w:rsidP="002931C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0" w:type="auto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</w:tr>
      <w:tr w:rsidR="00AA6453" w:rsidRPr="00CE10BB" w:rsidTr="002931C7">
        <w:trPr>
          <w:trHeight w:hRule="exact" w:val="673"/>
        </w:trPr>
        <w:tc>
          <w:tcPr>
            <w:tcW w:w="728" w:type="dxa"/>
          </w:tcPr>
          <w:p w:rsidR="00AA6453" w:rsidRPr="00CE10BB" w:rsidRDefault="00AA6453" w:rsidP="002931C7">
            <w:pPr>
              <w:jc w:val="center"/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625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4567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3208" w:type="dxa"/>
            <w:vAlign w:val="center"/>
          </w:tcPr>
          <w:p w:rsidR="00AA6453" w:rsidRPr="008C1AF1" w:rsidRDefault="00AA6453" w:rsidP="002931C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0" w:type="auto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</w:tr>
      <w:tr w:rsidR="00AA6453" w:rsidRPr="00CE10BB" w:rsidTr="002931C7">
        <w:trPr>
          <w:trHeight w:hRule="exact" w:val="673"/>
        </w:trPr>
        <w:tc>
          <w:tcPr>
            <w:tcW w:w="728" w:type="dxa"/>
          </w:tcPr>
          <w:p w:rsidR="00AA6453" w:rsidRPr="00CE10BB" w:rsidRDefault="00AA6453" w:rsidP="002931C7">
            <w:pPr>
              <w:jc w:val="center"/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625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4567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3208" w:type="dxa"/>
            <w:vAlign w:val="center"/>
          </w:tcPr>
          <w:p w:rsidR="00AA6453" w:rsidRPr="008C1AF1" w:rsidRDefault="00AA6453" w:rsidP="002931C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0" w:type="auto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</w:tr>
      <w:tr w:rsidR="00AA6453" w:rsidRPr="00CE10BB" w:rsidTr="002931C7">
        <w:trPr>
          <w:trHeight w:hRule="exact" w:val="673"/>
        </w:trPr>
        <w:tc>
          <w:tcPr>
            <w:tcW w:w="728" w:type="dxa"/>
          </w:tcPr>
          <w:p w:rsidR="00AA6453" w:rsidRPr="00CE10BB" w:rsidRDefault="00AA6453" w:rsidP="002931C7">
            <w:pPr>
              <w:jc w:val="center"/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625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4567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3208" w:type="dxa"/>
            <w:vAlign w:val="center"/>
          </w:tcPr>
          <w:p w:rsidR="00AA6453" w:rsidRPr="008C1AF1" w:rsidRDefault="00AA6453" w:rsidP="002931C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0" w:type="auto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</w:tr>
      <w:tr w:rsidR="00AA6453" w:rsidRPr="00CE10BB" w:rsidTr="002931C7">
        <w:trPr>
          <w:trHeight w:hRule="exact" w:val="673"/>
        </w:trPr>
        <w:tc>
          <w:tcPr>
            <w:tcW w:w="728" w:type="dxa"/>
          </w:tcPr>
          <w:p w:rsidR="00AA6453" w:rsidRPr="00CE10BB" w:rsidRDefault="00AA6453" w:rsidP="002931C7">
            <w:pPr>
              <w:jc w:val="center"/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625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4567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3208" w:type="dxa"/>
            <w:vAlign w:val="center"/>
          </w:tcPr>
          <w:p w:rsidR="00AA6453" w:rsidRPr="008C1AF1" w:rsidRDefault="00AA6453" w:rsidP="002931C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0" w:type="auto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</w:tr>
      <w:tr w:rsidR="00AA6453" w:rsidRPr="00CE10BB" w:rsidTr="002931C7">
        <w:trPr>
          <w:trHeight w:hRule="exact" w:val="673"/>
        </w:trPr>
        <w:tc>
          <w:tcPr>
            <w:tcW w:w="728" w:type="dxa"/>
          </w:tcPr>
          <w:p w:rsidR="00AA6453" w:rsidRPr="00CE10BB" w:rsidRDefault="00AA6453" w:rsidP="002931C7">
            <w:pPr>
              <w:jc w:val="center"/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625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4567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3208" w:type="dxa"/>
            <w:vAlign w:val="center"/>
          </w:tcPr>
          <w:p w:rsidR="00AA6453" w:rsidRPr="008C1AF1" w:rsidRDefault="00AA6453" w:rsidP="002931C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0" w:type="auto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</w:tr>
      <w:tr w:rsidR="00AA6453" w:rsidRPr="00CE10BB" w:rsidTr="002931C7">
        <w:trPr>
          <w:trHeight w:hRule="exact" w:val="673"/>
        </w:trPr>
        <w:tc>
          <w:tcPr>
            <w:tcW w:w="728" w:type="dxa"/>
          </w:tcPr>
          <w:p w:rsidR="00AA6453" w:rsidRPr="00CE10BB" w:rsidRDefault="00AA6453" w:rsidP="002931C7">
            <w:pPr>
              <w:jc w:val="center"/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625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4567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3208" w:type="dxa"/>
            <w:vAlign w:val="center"/>
          </w:tcPr>
          <w:p w:rsidR="00AA6453" w:rsidRPr="008C1AF1" w:rsidRDefault="00AA6453" w:rsidP="002931C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0" w:type="auto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</w:tr>
      <w:tr w:rsidR="00AA6453" w:rsidRPr="00CE10BB" w:rsidTr="002931C7">
        <w:trPr>
          <w:trHeight w:hRule="exact" w:val="673"/>
        </w:trPr>
        <w:tc>
          <w:tcPr>
            <w:tcW w:w="728" w:type="dxa"/>
          </w:tcPr>
          <w:p w:rsidR="00AA6453" w:rsidRPr="00CE10BB" w:rsidRDefault="00AA6453" w:rsidP="002931C7">
            <w:pPr>
              <w:jc w:val="center"/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625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4567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3208" w:type="dxa"/>
            <w:vAlign w:val="center"/>
          </w:tcPr>
          <w:p w:rsidR="00AA6453" w:rsidRPr="008C1AF1" w:rsidRDefault="00AA6453" w:rsidP="002931C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0" w:type="auto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</w:tr>
      <w:tr w:rsidR="00AA6453" w:rsidRPr="00CE10BB" w:rsidTr="002931C7">
        <w:trPr>
          <w:trHeight w:hRule="exact" w:val="671"/>
        </w:trPr>
        <w:tc>
          <w:tcPr>
            <w:tcW w:w="728" w:type="dxa"/>
          </w:tcPr>
          <w:p w:rsidR="00AA6453" w:rsidRPr="00CE10BB" w:rsidRDefault="00AA6453" w:rsidP="002931C7">
            <w:pPr>
              <w:jc w:val="center"/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625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4567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3208" w:type="dxa"/>
            <w:vAlign w:val="center"/>
          </w:tcPr>
          <w:p w:rsidR="00AA6453" w:rsidRPr="008C1AF1" w:rsidRDefault="00AA6453" w:rsidP="002931C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0" w:type="auto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</w:tr>
      <w:tr w:rsidR="00AA6453" w:rsidRPr="00CE10BB" w:rsidTr="002931C7">
        <w:trPr>
          <w:trHeight w:hRule="exact" w:val="671"/>
        </w:trPr>
        <w:tc>
          <w:tcPr>
            <w:tcW w:w="728" w:type="dxa"/>
          </w:tcPr>
          <w:p w:rsidR="00AA6453" w:rsidRPr="00CE10BB" w:rsidRDefault="00AA6453" w:rsidP="002931C7">
            <w:pPr>
              <w:jc w:val="center"/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625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4567" w:type="dxa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  <w:tc>
          <w:tcPr>
            <w:tcW w:w="3208" w:type="dxa"/>
            <w:vAlign w:val="center"/>
          </w:tcPr>
          <w:p w:rsidR="00AA6453" w:rsidRPr="008C1AF1" w:rsidRDefault="00AA6453" w:rsidP="002931C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0" w:type="auto"/>
          </w:tcPr>
          <w:p w:rsidR="00AA6453" w:rsidRPr="00CE10BB" w:rsidRDefault="00AA6453" w:rsidP="002931C7">
            <w:pPr>
              <w:rPr>
                <w:rFonts w:hint="eastAsia"/>
                <w:b/>
                <w:bCs/>
                <w:sz w:val="30"/>
              </w:rPr>
            </w:pPr>
          </w:p>
        </w:tc>
      </w:tr>
    </w:tbl>
    <w:p w:rsidR="00AA6453" w:rsidRPr="00E75A5D" w:rsidRDefault="00AA6453" w:rsidP="00AA6453">
      <w:pPr>
        <w:spacing w:line="440" w:lineRule="exact"/>
        <w:ind w:firstLineChars="2200" w:firstLine="6160"/>
        <w:rPr>
          <w:rFonts w:hint="eastAsia"/>
          <w:sz w:val="28"/>
          <w:szCs w:val="28"/>
        </w:rPr>
      </w:pPr>
    </w:p>
    <w:p w:rsidR="00AA6453" w:rsidRPr="003C2D86" w:rsidRDefault="00AA6453" w:rsidP="00AA6453">
      <w:pPr>
        <w:spacing w:line="500" w:lineRule="exact"/>
        <w:rPr>
          <w:rFonts w:hint="eastAsia"/>
        </w:rPr>
      </w:pPr>
    </w:p>
    <w:p w:rsidR="00992772" w:rsidRDefault="00992772"/>
    <w:sectPr w:rsidR="00992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6453"/>
    <w:rsid w:val="00341369"/>
    <w:rsid w:val="00992772"/>
    <w:rsid w:val="00AA6453"/>
    <w:rsid w:val="00CC3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2016-08-28T09:11:00Z</dcterms:created>
  <dcterms:modified xsi:type="dcterms:W3CDTF">2016-08-28T09:11:00Z</dcterms:modified>
</cp:coreProperties>
</file>